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2F" w:rsidRPr="00EA590F" w:rsidRDefault="002E700C" w:rsidP="00EA590F">
      <w:pPr>
        <w:spacing w:line="336" w:lineRule="auto"/>
        <w:ind w:firstLineChars="300" w:firstLine="1084"/>
        <w:jc w:val="left"/>
        <w:outlineLvl w:val="0"/>
        <w:rPr>
          <w:rFonts w:asciiTheme="minorEastAsia" w:eastAsiaTheme="minorEastAsia" w:hAnsiTheme="minorEastAsia"/>
          <w:b/>
          <w:bCs/>
          <w:sz w:val="36"/>
          <w:szCs w:val="36"/>
        </w:rPr>
      </w:pPr>
      <w:bookmarkStart w:id="0" w:name="_Toc277323616"/>
      <w:r w:rsidRPr="00EA590F">
        <w:rPr>
          <w:rFonts w:asciiTheme="minorEastAsia" w:eastAsiaTheme="minorEastAsia" w:hAnsiTheme="minorEastAsia" w:hint="eastAsia"/>
          <w:b/>
          <w:bCs/>
          <w:sz w:val="36"/>
          <w:szCs w:val="36"/>
        </w:rPr>
        <w:t>结构实验室环境卫生</w:t>
      </w:r>
      <w:bookmarkEnd w:id="0"/>
      <w:r w:rsidRPr="00EA590F">
        <w:rPr>
          <w:rFonts w:asciiTheme="minorEastAsia" w:eastAsiaTheme="minorEastAsia" w:hAnsiTheme="minorEastAsia" w:hint="eastAsia"/>
          <w:b/>
          <w:bCs/>
          <w:sz w:val="36"/>
          <w:szCs w:val="36"/>
        </w:rPr>
        <w:t>管理规定（试行）</w:t>
      </w:r>
    </w:p>
    <w:p w:rsidR="00D64AA0" w:rsidRPr="00EA590F" w:rsidRDefault="00D64AA0" w:rsidP="00EA590F">
      <w:pPr>
        <w:pStyle w:val="1"/>
        <w:spacing w:line="336" w:lineRule="auto"/>
        <w:ind w:leftChars="0" w:left="0" w:firstLineChars="150"/>
        <w:rPr>
          <w:rFonts w:asciiTheme="minorEastAsia" w:eastAsiaTheme="minorEastAsia" w:hAnsiTheme="minorEastAsia"/>
          <w:color w:val="000000"/>
          <w:kern w:val="10"/>
          <w:sz w:val="28"/>
          <w:szCs w:val="28"/>
        </w:rPr>
      </w:pPr>
      <w:r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1、结构实验室内只允许进行一些简单、无尘、无味的试件加工操作，尘埃大、有异味的试件加工必须在结构实验室外进行。违反此规定者，</w:t>
      </w:r>
      <w:r w:rsidR="0053622F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立即</w:t>
      </w:r>
      <w:r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取消其进入实验室权限</w:t>
      </w:r>
      <w:r w:rsidR="002029FE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一个月</w:t>
      </w:r>
      <w:r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。</w:t>
      </w:r>
    </w:p>
    <w:p w:rsidR="00953191" w:rsidRPr="00EA590F" w:rsidRDefault="00D64AA0" w:rsidP="00EA590F">
      <w:pPr>
        <w:pStyle w:val="1"/>
        <w:spacing w:line="336" w:lineRule="auto"/>
        <w:ind w:leftChars="0" w:left="0" w:firstLineChars="150"/>
        <w:rPr>
          <w:rFonts w:asciiTheme="minorEastAsia" w:eastAsiaTheme="minorEastAsia" w:hAnsiTheme="minorEastAsia"/>
          <w:color w:val="000000"/>
          <w:kern w:val="10"/>
          <w:sz w:val="28"/>
          <w:szCs w:val="28"/>
        </w:rPr>
      </w:pPr>
      <w:r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2</w:t>
      </w:r>
      <w:r w:rsidR="00D9455A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、</w:t>
      </w:r>
      <w:r w:rsidR="002E700C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所有运入实验室的</w:t>
      </w:r>
      <w:proofErr w:type="gramStart"/>
      <w:r w:rsidR="002E700C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试件需</w:t>
      </w:r>
      <w:proofErr w:type="gramEnd"/>
      <w:r w:rsidR="002E700C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经实验室主任批准后，在指定位置集中堆放，并需标注进入实验室的日期、导师姓名、相关项目名称、数量</w:t>
      </w:r>
      <w:r w:rsidR="00FA4268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、试验人姓名和联系方式</w:t>
      </w:r>
      <w:r w:rsidR="002E700C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等。</w:t>
      </w:r>
      <w:r w:rsidR="00251492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违反此规定，乱摆乱放者</w:t>
      </w:r>
      <w:r w:rsidR="00C20D99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，</w:t>
      </w:r>
      <w:r w:rsidR="0053622F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立即</w:t>
      </w:r>
      <w:r w:rsidR="00C20D99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取消其进入实验室权限</w:t>
      </w:r>
      <w:r w:rsidR="002029FE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一个月</w:t>
      </w:r>
      <w:r w:rsidR="00251492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。</w:t>
      </w:r>
    </w:p>
    <w:p w:rsidR="00C20D99" w:rsidRPr="00EA590F" w:rsidRDefault="00953191" w:rsidP="00EA590F">
      <w:pPr>
        <w:pStyle w:val="1"/>
        <w:spacing w:line="336" w:lineRule="auto"/>
        <w:ind w:leftChars="0" w:left="0" w:firstLine="560"/>
        <w:rPr>
          <w:rFonts w:asciiTheme="minorEastAsia" w:eastAsiaTheme="minorEastAsia" w:hAnsiTheme="minorEastAsia"/>
          <w:color w:val="000000"/>
          <w:kern w:val="10"/>
          <w:sz w:val="28"/>
          <w:szCs w:val="28"/>
        </w:rPr>
      </w:pPr>
      <w:r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3</w:t>
      </w:r>
      <w:r w:rsidR="002E700C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、</w:t>
      </w:r>
      <w:r w:rsidR="00FA4268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实验后，试验人应及时</w:t>
      </w:r>
      <w:r w:rsidR="00C45ECF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清理仪器及</w:t>
      </w:r>
      <w:r w:rsidR="00FA4268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产生的垃圾，并倾倒在规定位置</w:t>
      </w:r>
      <w:r w:rsidR="00C45ECF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，清理完成并由当天值班老师</w:t>
      </w:r>
      <w:r w:rsidR="00251492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签字</w:t>
      </w:r>
      <w:r w:rsidR="00C45ECF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认可后，方能完成整个试验。</w:t>
      </w:r>
      <w:r w:rsidR="00251492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违</w:t>
      </w:r>
      <w:r w:rsidR="00D64AA0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反</w:t>
      </w:r>
      <w:r w:rsidR="00251492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此规定者，</w:t>
      </w:r>
      <w:r w:rsidR="0053622F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立即</w:t>
      </w:r>
      <w:r w:rsidR="00251492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取消其进入实验室权限</w:t>
      </w:r>
      <w:r w:rsidR="002029FE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一个月</w:t>
      </w:r>
      <w:r w:rsidR="00251492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并通报批评。</w:t>
      </w:r>
    </w:p>
    <w:p w:rsidR="00C20D99" w:rsidRPr="00EA590F" w:rsidRDefault="00D64AA0" w:rsidP="0053622F">
      <w:pPr>
        <w:pStyle w:val="1"/>
        <w:spacing w:line="336" w:lineRule="auto"/>
        <w:ind w:leftChars="0" w:left="0" w:firstLineChars="0" w:firstLine="480"/>
        <w:rPr>
          <w:rFonts w:asciiTheme="minorEastAsia" w:eastAsiaTheme="minorEastAsia" w:hAnsiTheme="minorEastAsia"/>
          <w:color w:val="000000"/>
          <w:kern w:val="10"/>
          <w:sz w:val="28"/>
          <w:szCs w:val="28"/>
        </w:rPr>
      </w:pPr>
      <w:r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4</w:t>
      </w:r>
      <w:r w:rsidR="00D9455A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、每天实验结束后，个人物品、仪器必须摆放到个人申请的工具柜。不允许放置在公共区域，否则按公共物品处理。</w:t>
      </w:r>
      <w:r w:rsidR="00C20D99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乱摆乱放者，</w:t>
      </w:r>
      <w:r w:rsidR="0053622F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立即</w:t>
      </w:r>
      <w:r w:rsidR="00C20D99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取消其进入实验室权限</w:t>
      </w:r>
      <w:r w:rsidR="002029FE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一个月</w:t>
      </w:r>
      <w:r w:rsidR="00C20D99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。</w:t>
      </w:r>
    </w:p>
    <w:p w:rsidR="003A7804" w:rsidRPr="00EA590F" w:rsidRDefault="00D64AA0" w:rsidP="00EA590F">
      <w:pPr>
        <w:pStyle w:val="1"/>
        <w:spacing w:line="336" w:lineRule="auto"/>
        <w:ind w:leftChars="0" w:left="0" w:firstLine="560"/>
        <w:rPr>
          <w:rFonts w:asciiTheme="minorEastAsia" w:eastAsiaTheme="minorEastAsia" w:hAnsiTheme="minorEastAsia"/>
          <w:color w:val="000000"/>
          <w:kern w:val="10"/>
          <w:sz w:val="28"/>
          <w:szCs w:val="28"/>
        </w:rPr>
      </w:pPr>
      <w:r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5</w:t>
      </w:r>
      <w:r w:rsidR="00C20D99" w:rsidRPr="00EA590F">
        <w:rPr>
          <w:rFonts w:asciiTheme="minorEastAsia" w:eastAsiaTheme="minorEastAsia" w:hAnsiTheme="minorEastAsia" w:hint="eastAsia"/>
          <w:color w:val="000000"/>
          <w:kern w:val="10"/>
          <w:sz w:val="28"/>
          <w:szCs w:val="28"/>
        </w:rPr>
        <w:t>、对于长久摆放，未在规定时间内完成实验的试件，实验室有权代为处理，并责成试验人提供相关的处理费用。</w:t>
      </w:r>
    </w:p>
    <w:sectPr w:rsidR="003A7804" w:rsidRPr="00EA590F" w:rsidSect="003A7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1" w:rsidRDefault="00200411" w:rsidP="00E27ED7">
      <w:r>
        <w:separator/>
      </w:r>
    </w:p>
  </w:endnote>
  <w:endnote w:type="continuationSeparator" w:id="0">
    <w:p w:rsidR="00200411" w:rsidRDefault="00200411" w:rsidP="00E27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1" w:rsidRDefault="00200411" w:rsidP="00E27ED7">
      <w:r>
        <w:separator/>
      </w:r>
    </w:p>
  </w:footnote>
  <w:footnote w:type="continuationSeparator" w:id="0">
    <w:p w:rsidR="00200411" w:rsidRDefault="00200411" w:rsidP="00E27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0F5"/>
    <w:multiLevelType w:val="hybridMultilevel"/>
    <w:tmpl w:val="EBC8E4AA"/>
    <w:lvl w:ilvl="0" w:tplc="1AA692AA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6805533"/>
    <w:multiLevelType w:val="hybridMultilevel"/>
    <w:tmpl w:val="A2D8A182"/>
    <w:lvl w:ilvl="0" w:tplc="CD4097A8">
      <w:start w:val="1"/>
      <w:numFmt w:val="decimal"/>
      <w:lvlText w:val="%1．"/>
      <w:lvlJc w:val="left"/>
      <w:pPr>
        <w:ind w:left="1320" w:hanging="8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00C"/>
    <w:rsid w:val="00190DAB"/>
    <w:rsid w:val="00200411"/>
    <w:rsid w:val="002029FE"/>
    <w:rsid w:val="00251492"/>
    <w:rsid w:val="002A04A0"/>
    <w:rsid w:val="002D2F43"/>
    <w:rsid w:val="002E700C"/>
    <w:rsid w:val="003A7804"/>
    <w:rsid w:val="00432096"/>
    <w:rsid w:val="0053622F"/>
    <w:rsid w:val="00924DC1"/>
    <w:rsid w:val="00953191"/>
    <w:rsid w:val="00991375"/>
    <w:rsid w:val="00B916C3"/>
    <w:rsid w:val="00C20D99"/>
    <w:rsid w:val="00C45ECF"/>
    <w:rsid w:val="00D64AA0"/>
    <w:rsid w:val="00D9455A"/>
    <w:rsid w:val="00E27ED7"/>
    <w:rsid w:val="00EA590F"/>
    <w:rsid w:val="00F05EEF"/>
    <w:rsid w:val="00FA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2E700C"/>
    <w:pPr>
      <w:spacing w:line="300" w:lineRule="auto"/>
      <w:ind w:leftChars="67" w:left="381" w:firstLineChars="200" w:firstLine="420"/>
    </w:pPr>
    <w:rPr>
      <w:rFonts w:ascii="宋体" w:hAnsi="宋体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27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ED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7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7E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61</Words>
  <Characters>352</Characters>
  <Application>Microsoft Office Word</Application>
  <DocSecurity>0</DocSecurity>
  <Lines>2</Lines>
  <Paragraphs>1</Paragraphs>
  <ScaleCrop>false</ScaleCrop>
  <Company>Chinese ORG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6</cp:revision>
  <dcterms:created xsi:type="dcterms:W3CDTF">2014-12-08T00:21:00Z</dcterms:created>
  <dcterms:modified xsi:type="dcterms:W3CDTF">2014-12-23T02:53:00Z</dcterms:modified>
</cp:coreProperties>
</file>